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7890" w14:textId="77777777" w:rsidR="00DF05D6" w:rsidRDefault="00DF05D6">
      <w:pPr>
        <w:rPr>
          <w:b/>
          <w:sz w:val="28"/>
          <w:szCs w:val="28"/>
        </w:rPr>
      </w:pPr>
    </w:p>
    <w:p w14:paraId="35E2CC84" w14:textId="77777777" w:rsidR="00DF05D6" w:rsidRDefault="00DF05D6">
      <w:pPr>
        <w:rPr>
          <w:b/>
          <w:sz w:val="28"/>
          <w:szCs w:val="28"/>
        </w:rPr>
      </w:pPr>
    </w:p>
    <w:p w14:paraId="4773D295" w14:textId="5E531F40" w:rsidR="00C54475" w:rsidRDefault="00EB774D">
      <w:pPr>
        <w:rPr>
          <w:b/>
          <w:sz w:val="28"/>
          <w:szCs w:val="28"/>
        </w:rPr>
      </w:pPr>
      <w:r>
        <w:rPr>
          <w:b/>
          <w:sz w:val="28"/>
          <w:szCs w:val="28"/>
        </w:rPr>
        <w:t>Blewbury Village Hall Management Committee Report; 2024</w:t>
      </w:r>
    </w:p>
    <w:p w14:paraId="4773D296" w14:textId="77777777" w:rsidR="00C54475" w:rsidRDefault="00C54475"/>
    <w:p w14:paraId="4773D297" w14:textId="77777777" w:rsidR="00C54475" w:rsidRDefault="00EB774D">
      <w:pPr>
        <w:rPr>
          <w:sz w:val="24"/>
          <w:szCs w:val="24"/>
        </w:rPr>
      </w:pPr>
      <w:r>
        <w:rPr>
          <w:sz w:val="24"/>
          <w:szCs w:val="24"/>
        </w:rPr>
        <w:t xml:space="preserve">The trustees have moved forward during the last year, under the new Chairman, Andrew Forman. We made new trustee sub groups that investigate issues and report back regularly, thus keeping the village hall running smoothly. We have new systems in place for Health and Safety, Legal, Facilities, Compliance, IT and PR, the Storage team has solved the problem of the old storage container, found an alternative storage solution and streamlined the storage at the hall, the User group team held the annual meeting with users, and all issues raised were resolved. Our wonderful cleaning lady was presented with flowers and a bottle of bubbly to celebrate her 35 years of service, and we have a new subcontractor who deals with maintenance issues. The new bike rack has been installed, a new drainage system installed in the car park and the pavement in Heather Way repaired with the help of the Parish Council, and the instructions for the AV system has been updated and made more user friendly. There is a rolling plan for maintenance and painting, so the hall remains in excellent condition. Recently the trustees have given the whole hall a spring clean, and are now working on the outside space, to make it more welcoming and attractive. Tony Salter has kept our accounts in good order, and we are actively working towards attracting extra bookings, which will ensure that future generations will enjoy this wonderful space too. </w:t>
      </w:r>
    </w:p>
    <w:sectPr w:rsidR="00C544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75"/>
    <w:rsid w:val="00005BA1"/>
    <w:rsid w:val="00C54475"/>
    <w:rsid w:val="00DF05D6"/>
    <w:rsid w:val="00EB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295"/>
  <w15:docId w15:val="{7E6BF1B7-B70F-4114-8981-D59D0291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8R6hV/6vqFiCoFoTVNc5LKqD5g==">CgMxLjA4AHIhMUl4UEVmbUU3M3ZOd2RlZVdYZmhOd0lsRlRzZXJob1pq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Blewbury PC</dc:creator>
  <cp:lastModifiedBy>Blewbury Parish Council</cp:lastModifiedBy>
  <cp:revision>3</cp:revision>
  <cp:lastPrinted>2024-05-13T10:17:00Z</cp:lastPrinted>
  <dcterms:created xsi:type="dcterms:W3CDTF">2024-05-02T09:27:00Z</dcterms:created>
  <dcterms:modified xsi:type="dcterms:W3CDTF">2024-05-13T10:17:00Z</dcterms:modified>
</cp:coreProperties>
</file>